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54" w:rsidRDefault="00374154" w:rsidP="00374154">
      <w:pPr>
        <w:spacing w:line="360" w:lineRule="auto"/>
        <w:ind w:right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9D34E0" w:rsidRPr="009D34E0" w:rsidRDefault="009D34E0" w:rsidP="009D34E0">
      <w:pPr>
        <w:spacing w:line="36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E0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34E0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9D34E0" w:rsidRPr="009D34E0" w:rsidRDefault="009D34E0" w:rsidP="009D34E0">
      <w:pPr>
        <w:spacing w:line="36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E0">
        <w:rPr>
          <w:rFonts w:ascii="Times New Roman" w:hAnsi="Times New Roman" w:cs="Times New Roman"/>
          <w:b/>
          <w:sz w:val="24"/>
          <w:szCs w:val="24"/>
        </w:rPr>
        <w:t xml:space="preserve">ГРАЙВОРОНСКИЙ ГОРОДСКОЙ ОКРУГ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34E0">
        <w:rPr>
          <w:rFonts w:ascii="Times New Roman" w:hAnsi="Times New Roman" w:cs="Times New Roman"/>
          <w:b/>
          <w:sz w:val="24"/>
          <w:szCs w:val="24"/>
        </w:rPr>
        <w:t>ГОРОД ГРАЙВОРОН</w:t>
      </w:r>
    </w:p>
    <w:p w:rsidR="008A7FEF" w:rsidRPr="00AE723B" w:rsidRDefault="009D34E0" w:rsidP="00AE723B">
      <w:pPr>
        <w:jc w:val="center"/>
        <w:rPr>
          <w:rStyle w:val="a3"/>
          <w:bCs w:val="0"/>
          <w:sz w:val="20"/>
          <w:szCs w:val="20"/>
        </w:rPr>
      </w:pPr>
      <w:r>
        <w:rPr>
          <w:b/>
          <w:noProof/>
          <w:color w:val="000000"/>
        </w:rPr>
        <w:drawing>
          <wp:inline distT="0" distB="0" distL="0" distR="0">
            <wp:extent cx="1924050" cy="1400175"/>
            <wp:effectExtent l="0" t="0" r="0" b="0"/>
            <wp:docPr id="2" name="Рисунок 1" descr="C:\Users\user\Downloads\УХ2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УХ2p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7F0">
        <w:rPr>
          <w:b/>
          <w:sz w:val="20"/>
          <w:szCs w:val="20"/>
        </w:rPr>
        <w:t xml:space="preserve">         </w:t>
      </w:r>
      <w:bookmarkStart w:id="0" w:name="_GoBack"/>
      <w:bookmarkEnd w:id="0"/>
    </w:p>
    <w:p w:rsidR="0009355A" w:rsidRPr="0009355A" w:rsidRDefault="0009355A" w:rsidP="0009355A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9355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9355A">
        <w:rPr>
          <w:rFonts w:ascii="Times New Roman" w:hAnsi="Times New Roman" w:cs="Times New Roman"/>
          <w:b/>
          <w:sz w:val="32"/>
          <w:szCs w:val="32"/>
        </w:rPr>
        <w:t xml:space="preserve"> Международный фестиваль локальной хоровод</w:t>
      </w:r>
      <w:r w:rsidR="00C75149">
        <w:rPr>
          <w:rFonts w:ascii="Times New Roman" w:hAnsi="Times New Roman" w:cs="Times New Roman"/>
          <w:b/>
          <w:sz w:val="32"/>
          <w:szCs w:val="32"/>
        </w:rPr>
        <w:t>ной культуры «Узорный хоровод: к</w:t>
      </w:r>
      <w:r w:rsidRPr="0009355A">
        <w:rPr>
          <w:rFonts w:ascii="Times New Roman" w:hAnsi="Times New Roman" w:cs="Times New Roman"/>
          <w:b/>
          <w:sz w:val="32"/>
          <w:szCs w:val="32"/>
        </w:rPr>
        <w:t xml:space="preserve">ривые танки с </w:t>
      </w:r>
      <w:proofErr w:type="spellStart"/>
      <w:r w:rsidRPr="0009355A">
        <w:rPr>
          <w:rFonts w:ascii="Times New Roman" w:hAnsi="Times New Roman" w:cs="Times New Roman"/>
          <w:b/>
          <w:sz w:val="32"/>
          <w:szCs w:val="32"/>
        </w:rPr>
        <w:t>мымрочками</w:t>
      </w:r>
      <w:proofErr w:type="spellEnd"/>
      <w:r w:rsidRPr="0009355A">
        <w:rPr>
          <w:rFonts w:ascii="Times New Roman" w:hAnsi="Times New Roman" w:cs="Times New Roman"/>
          <w:b/>
          <w:sz w:val="32"/>
          <w:szCs w:val="32"/>
        </w:rPr>
        <w:t>»</w:t>
      </w:r>
    </w:p>
    <w:p w:rsidR="0009355A" w:rsidRPr="00335F9B" w:rsidRDefault="008A7FEF" w:rsidP="000935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35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V International festival of local round dance culture </w:t>
      </w:r>
    </w:p>
    <w:p w:rsidR="008A7FEF" w:rsidRPr="00335F9B" w:rsidRDefault="008A7FEF" w:rsidP="000935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35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«Patterned round dance: Crooked </w:t>
      </w:r>
      <w:proofErr w:type="spellStart"/>
      <w:r w:rsidRPr="0009355A">
        <w:rPr>
          <w:rFonts w:ascii="Times New Roman" w:hAnsi="Times New Roman" w:cs="Times New Roman"/>
          <w:i/>
          <w:iCs/>
          <w:sz w:val="28"/>
          <w:szCs w:val="28"/>
          <w:lang w:val="en-US"/>
        </w:rPr>
        <w:t>tanki</w:t>
      </w:r>
      <w:proofErr w:type="spellEnd"/>
      <w:r w:rsidRPr="000935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with </w:t>
      </w:r>
      <w:proofErr w:type="spellStart"/>
      <w:r w:rsidRPr="0009355A">
        <w:rPr>
          <w:rFonts w:ascii="Times New Roman" w:hAnsi="Times New Roman" w:cs="Times New Roman"/>
          <w:i/>
          <w:iCs/>
          <w:sz w:val="28"/>
          <w:szCs w:val="28"/>
          <w:lang w:val="en-US"/>
        </w:rPr>
        <w:t>mimrachkami</w:t>
      </w:r>
      <w:proofErr w:type="spellEnd"/>
      <w:r w:rsidRPr="0009355A">
        <w:rPr>
          <w:rFonts w:ascii="Times New Roman" w:hAnsi="Times New Roman" w:cs="Times New Roman"/>
          <w:i/>
          <w:iCs/>
          <w:sz w:val="28"/>
          <w:szCs w:val="28"/>
          <w:lang w:val="en-US"/>
        </w:rPr>
        <w:t>»</w:t>
      </w:r>
    </w:p>
    <w:p w:rsidR="0009355A" w:rsidRDefault="008F0CD0" w:rsidP="008F0CD0">
      <w:pPr>
        <w:jc w:val="center"/>
        <w:rPr>
          <w:b/>
          <w:i/>
          <w:iCs/>
          <w:color w:val="C00000"/>
          <w:sz w:val="44"/>
          <w:szCs w:val="44"/>
        </w:rPr>
      </w:pPr>
      <w:r w:rsidRPr="002A1939">
        <w:rPr>
          <w:b/>
          <w:i/>
          <w:iCs/>
          <w:color w:val="C00000"/>
          <w:sz w:val="44"/>
          <w:szCs w:val="44"/>
        </w:rPr>
        <w:t>7 августа 2021 года</w:t>
      </w:r>
    </w:p>
    <w:p w:rsidR="00AE723B" w:rsidRPr="00AE723B" w:rsidRDefault="00AE723B" w:rsidP="00AE723B">
      <w:pPr>
        <w:spacing w:line="240" w:lineRule="auto"/>
        <w:ind w:right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>ГРАЙВОРОН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 – территория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комфортного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 пространства</w:t>
      </w:r>
    </w:p>
    <w:p w:rsidR="00AE723B" w:rsidRPr="00AE723B" w:rsidRDefault="00AE723B" w:rsidP="00AE723B">
      <w:pPr>
        <w:spacing w:line="240" w:lineRule="auto"/>
        <w:ind w:right="12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>ГРАЙВОРОН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 – хороводная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столица 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Белогорья и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>России</w:t>
      </w:r>
    </w:p>
    <w:p w:rsidR="00AE723B" w:rsidRPr="00AE723B" w:rsidRDefault="00AE723B" w:rsidP="00AE723B">
      <w:pPr>
        <w:spacing w:line="240" w:lineRule="auto"/>
        <w:ind w:right="120"/>
        <w:rPr>
          <w:rFonts w:ascii="Times New Roman" w:hAnsi="Times New Roman" w:cs="Times New Roman"/>
          <w:b/>
          <w:i/>
          <w:sz w:val="28"/>
          <w:szCs w:val="28"/>
        </w:rPr>
      </w:pP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ГРАЙВОРОН 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– пятикратный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рекордсмен 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>Планеты</w:t>
      </w:r>
    </w:p>
    <w:p w:rsidR="00AE723B" w:rsidRPr="00AE723B" w:rsidRDefault="00AE723B" w:rsidP="00AE723B">
      <w:pPr>
        <w:spacing w:line="240" w:lineRule="auto"/>
        <w:ind w:right="120"/>
        <w:rPr>
          <w:rStyle w:val="a3"/>
          <w:rFonts w:ascii="Times New Roman" w:hAnsi="Times New Roman" w:cs="Times New Roman"/>
          <w:bCs w:val="0"/>
          <w:i/>
          <w:color w:val="C00000"/>
          <w:sz w:val="28"/>
          <w:szCs w:val="28"/>
        </w:rPr>
      </w:pP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ГРАЙВОРОН 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– территория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локальных </w:t>
      </w:r>
      <w:r w:rsidRPr="00AE723B">
        <w:rPr>
          <w:rFonts w:ascii="Times New Roman" w:hAnsi="Times New Roman" w:cs="Times New Roman"/>
          <w:b/>
          <w:i/>
          <w:sz w:val="28"/>
          <w:szCs w:val="28"/>
        </w:rPr>
        <w:t xml:space="preserve">культурных </w:t>
      </w:r>
      <w:r w:rsidRPr="00AE723B">
        <w:rPr>
          <w:rFonts w:ascii="Times New Roman" w:hAnsi="Times New Roman" w:cs="Times New Roman"/>
          <w:b/>
          <w:i/>
          <w:color w:val="C00000"/>
          <w:sz w:val="28"/>
          <w:szCs w:val="28"/>
        </w:rPr>
        <w:t>брендов</w:t>
      </w:r>
    </w:p>
    <w:p w:rsidR="00182533" w:rsidRDefault="0009355A" w:rsidP="00093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C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A7FEF" w:rsidRPr="0009355A">
        <w:rPr>
          <w:rStyle w:val="a3"/>
          <w:rFonts w:ascii="Times New Roman" w:hAnsi="Times New Roman" w:cs="Times New Roman"/>
          <w:sz w:val="28"/>
          <w:szCs w:val="28"/>
        </w:rPr>
        <w:t xml:space="preserve">Фестиваль </w:t>
      </w:r>
      <w:r w:rsidR="008A7FEF" w:rsidRPr="000935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проводится один раз в три года. </w:t>
      </w:r>
      <w:r w:rsidR="008A7FEF" w:rsidRPr="000935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533" w:rsidRDefault="008A7FEF" w:rsidP="0009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5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55A">
        <w:rPr>
          <w:rFonts w:ascii="Times New Roman" w:hAnsi="Times New Roman" w:cs="Times New Roman"/>
          <w:sz w:val="28"/>
          <w:szCs w:val="28"/>
        </w:rPr>
        <w:t xml:space="preserve"> Международный фестиваль локальной хоровод</w:t>
      </w:r>
      <w:r w:rsidR="00D13EAA">
        <w:rPr>
          <w:rFonts w:ascii="Times New Roman" w:hAnsi="Times New Roman" w:cs="Times New Roman"/>
          <w:sz w:val="28"/>
          <w:szCs w:val="28"/>
        </w:rPr>
        <w:t>ной культуры «Узорный хоровод: к</w:t>
      </w:r>
      <w:r w:rsidRPr="0009355A">
        <w:rPr>
          <w:rFonts w:ascii="Times New Roman" w:hAnsi="Times New Roman" w:cs="Times New Roman"/>
          <w:sz w:val="28"/>
          <w:szCs w:val="28"/>
        </w:rPr>
        <w:t xml:space="preserve">ривые танки с </w:t>
      </w:r>
      <w:proofErr w:type="spellStart"/>
      <w:r w:rsidRPr="0009355A">
        <w:rPr>
          <w:rFonts w:ascii="Times New Roman" w:hAnsi="Times New Roman" w:cs="Times New Roman"/>
          <w:sz w:val="28"/>
          <w:szCs w:val="28"/>
        </w:rPr>
        <w:t>мымрочками</w:t>
      </w:r>
      <w:proofErr w:type="spellEnd"/>
      <w:r w:rsidRPr="0009355A">
        <w:rPr>
          <w:rFonts w:ascii="Times New Roman" w:hAnsi="Times New Roman" w:cs="Times New Roman"/>
          <w:sz w:val="28"/>
          <w:szCs w:val="28"/>
        </w:rPr>
        <w:t xml:space="preserve">» </w:t>
      </w:r>
      <w:r w:rsidRPr="00093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55A">
        <w:rPr>
          <w:rFonts w:ascii="Times New Roman" w:eastAsia="Times New Roman" w:hAnsi="Times New Roman" w:cs="Times New Roman"/>
          <w:b/>
          <w:sz w:val="28"/>
          <w:szCs w:val="28"/>
        </w:rPr>
        <w:t>будет удивлять</w:t>
      </w:r>
      <w:r w:rsidRPr="0009355A"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09355A">
        <w:rPr>
          <w:rFonts w:ascii="Times New Roman" w:hAnsi="Times New Roman" w:cs="Times New Roman"/>
          <w:sz w:val="28"/>
          <w:szCs w:val="28"/>
        </w:rPr>
        <w:t>никальной реконструкцией хороводного</w:t>
      </w:r>
      <w:r w:rsidR="004658D1">
        <w:rPr>
          <w:rFonts w:ascii="Times New Roman" w:hAnsi="Times New Roman" w:cs="Times New Roman"/>
          <w:sz w:val="28"/>
          <w:szCs w:val="28"/>
        </w:rPr>
        <w:t xml:space="preserve"> узора с «</w:t>
      </w:r>
      <w:proofErr w:type="spellStart"/>
      <w:r w:rsidR="004658D1">
        <w:rPr>
          <w:rFonts w:ascii="Times New Roman" w:hAnsi="Times New Roman" w:cs="Times New Roman"/>
          <w:sz w:val="28"/>
          <w:szCs w:val="28"/>
        </w:rPr>
        <w:t>мымрочками</w:t>
      </w:r>
      <w:proofErr w:type="spellEnd"/>
      <w:r w:rsidR="004658D1">
        <w:rPr>
          <w:rFonts w:ascii="Times New Roman" w:hAnsi="Times New Roman" w:cs="Times New Roman"/>
          <w:sz w:val="28"/>
          <w:szCs w:val="28"/>
        </w:rPr>
        <w:t xml:space="preserve">»; </w:t>
      </w:r>
      <w:r w:rsidRPr="0009355A">
        <w:rPr>
          <w:rFonts w:ascii="Times New Roman" w:hAnsi="Times New Roman" w:cs="Times New Roman"/>
          <w:sz w:val="28"/>
          <w:szCs w:val="28"/>
        </w:rPr>
        <w:t xml:space="preserve">  состязанием традиционных игрищ и забав «Драчки-</w:t>
      </w:r>
      <w:proofErr w:type="spellStart"/>
      <w:r w:rsidRPr="0009355A">
        <w:rPr>
          <w:rFonts w:ascii="Times New Roman" w:hAnsi="Times New Roman" w:cs="Times New Roman"/>
          <w:sz w:val="28"/>
          <w:szCs w:val="28"/>
        </w:rPr>
        <w:t>задирачки</w:t>
      </w:r>
      <w:proofErr w:type="spellEnd"/>
      <w:r w:rsidRPr="0009355A">
        <w:rPr>
          <w:rFonts w:ascii="Times New Roman" w:hAnsi="Times New Roman" w:cs="Times New Roman"/>
          <w:sz w:val="28"/>
          <w:szCs w:val="28"/>
        </w:rPr>
        <w:t xml:space="preserve"> из Казачки» </w:t>
      </w:r>
      <w:r w:rsidR="0092795B">
        <w:rPr>
          <w:rFonts w:ascii="Times New Roman" w:hAnsi="Times New Roman" w:cs="Times New Roman"/>
          <w:sz w:val="28"/>
          <w:szCs w:val="28"/>
        </w:rPr>
        <w:t xml:space="preserve"> и установлением рекорда</w:t>
      </w:r>
      <w:r w:rsidRPr="0009355A">
        <w:rPr>
          <w:rFonts w:ascii="Times New Roman" w:hAnsi="Times New Roman" w:cs="Times New Roman"/>
          <w:sz w:val="28"/>
          <w:szCs w:val="28"/>
        </w:rPr>
        <w:t xml:space="preserve"> в номинации «Самое массовое тр</w:t>
      </w:r>
      <w:r w:rsidR="004658D1">
        <w:rPr>
          <w:rFonts w:ascii="Times New Roman" w:hAnsi="Times New Roman" w:cs="Times New Roman"/>
          <w:sz w:val="28"/>
          <w:szCs w:val="28"/>
        </w:rPr>
        <w:t>адиционное состязание</w:t>
      </w:r>
      <w:r w:rsidR="00182533">
        <w:rPr>
          <w:rFonts w:ascii="Times New Roman" w:hAnsi="Times New Roman" w:cs="Times New Roman"/>
          <w:sz w:val="28"/>
          <w:szCs w:val="28"/>
        </w:rPr>
        <w:t xml:space="preserve"> игрищ и забав</w:t>
      </w:r>
      <w:r w:rsidR="00C770F9">
        <w:rPr>
          <w:rFonts w:ascii="Times New Roman" w:hAnsi="Times New Roman" w:cs="Times New Roman"/>
          <w:sz w:val="28"/>
          <w:szCs w:val="28"/>
        </w:rPr>
        <w:t xml:space="preserve"> «драчки-</w:t>
      </w:r>
      <w:proofErr w:type="spellStart"/>
      <w:r w:rsidR="00C770F9">
        <w:rPr>
          <w:rFonts w:ascii="Times New Roman" w:hAnsi="Times New Roman" w:cs="Times New Roman"/>
          <w:sz w:val="28"/>
          <w:szCs w:val="28"/>
        </w:rPr>
        <w:t>задирачки</w:t>
      </w:r>
      <w:proofErr w:type="spellEnd"/>
      <w:r w:rsidR="004658D1">
        <w:rPr>
          <w:rFonts w:ascii="Times New Roman" w:hAnsi="Times New Roman" w:cs="Times New Roman"/>
          <w:sz w:val="28"/>
          <w:szCs w:val="28"/>
        </w:rPr>
        <w:t xml:space="preserve">»; ремесленной </w:t>
      </w:r>
      <w:r w:rsidRPr="0009355A">
        <w:rPr>
          <w:rFonts w:ascii="Times New Roman" w:hAnsi="Times New Roman" w:cs="Times New Roman"/>
          <w:sz w:val="28"/>
          <w:szCs w:val="28"/>
        </w:rPr>
        <w:t>выставкой</w:t>
      </w:r>
      <w:r w:rsidR="004658D1">
        <w:rPr>
          <w:rFonts w:ascii="Times New Roman" w:hAnsi="Times New Roman" w:cs="Times New Roman"/>
          <w:sz w:val="28"/>
          <w:szCs w:val="28"/>
        </w:rPr>
        <w:t>-дефиле</w:t>
      </w:r>
      <w:r w:rsidRPr="0009355A">
        <w:rPr>
          <w:rFonts w:ascii="Times New Roman" w:hAnsi="Times New Roman" w:cs="Times New Roman"/>
          <w:sz w:val="28"/>
          <w:szCs w:val="28"/>
        </w:rPr>
        <w:t xml:space="preserve"> «Сумочка-</w:t>
      </w:r>
      <w:proofErr w:type="spellStart"/>
      <w:r w:rsidRPr="0009355A">
        <w:rPr>
          <w:rFonts w:ascii="Times New Roman" w:hAnsi="Times New Roman" w:cs="Times New Roman"/>
          <w:sz w:val="28"/>
          <w:szCs w:val="28"/>
        </w:rPr>
        <w:t>мымрочка</w:t>
      </w:r>
      <w:proofErr w:type="spellEnd"/>
      <w:r w:rsidRPr="0009355A">
        <w:rPr>
          <w:rFonts w:ascii="Times New Roman" w:hAnsi="Times New Roman" w:cs="Times New Roman"/>
          <w:sz w:val="28"/>
          <w:szCs w:val="28"/>
        </w:rPr>
        <w:t xml:space="preserve">» </w:t>
      </w:r>
      <w:r w:rsidR="0092795B">
        <w:rPr>
          <w:rFonts w:ascii="Times New Roman" w:hAnsi="Times New Roman" w:cs="Times New Roman"/>
          <w:sz w:val="28"/>
          <w:szCs w:val="28"/>
        </w:rPr>
        <w:t xml:space="preserve"> и установлением рекорда</w:t>
      </w:r>
      <w:r w:rsidRPr="0009355A">
        <w:rPr>
          <w:rFonts w:ascii="Times New Roman" w:hAnsi="Times New Roman" w:cs="Times New Roman"/>
          <w:sz w:val="28"/>
          <w:szCs w:val="28"/>
        </w:rPr>
        <w:t xml:space="preserve">  в номинации «Самая большая </w:t>
      </w:r>
      <w:r w:rsidR="00C770F9">
        <w:rPr>
          <w:rFonts w:ascii="Times New Roman" w:hAnsi="Times New Roman" w:cs="Times New Roman"/>
          <w:sz w:val="28"/>
          <w:szCs w:val="28"/>
        </w:rPr>
        <w:t>«</w:t>
      </w:r>
      <w:r w:rsidRPr="0009355A">
        <w:rPr>
          <w:rFonts w:ascii="Times New Roman" w:hAnsi="Times New Roman" w:cs="Times New Roman"/>
          <w:sz w:val="28"/>
          <w:szCs w:val="28"/>
        </w:rPr>
        <w:t>сумочка-</w:t>
      </w:r>
      <w:proofErr w:type="spellStart"/>
      <w:r w:rsidRPr="0009355A">
        <w:rPr>
          <w:rFonts w:ascii="Times New Roman" w:hAnsi="Times New Roman" w:cs="Times New Roman"/>
          <w:sz w:val="28"/>
          <w:szCs w:val="28"/>
        </w:rPr>
        <w:t>мымр</w:t>
      </w:r>
      <w:r w:rsidR="004658D1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="004658D1">
        <w:rPr>
          <w:rFonts w:ascii="Times New Roman" w:hAnsi="Times New Roman" w:cs="Times New Roman"/>
          <w:sz w:val="28"/>
          <w:szCs w:val="28"/>
        </w:rPr>
        <w:t xml:space="preserve">»; гастрономической кухней по старинным рецептам </w:t>
      </w:r>
      <w:proofErr w:type="spellStart"/>
      <w:r w:rsidR="004658D1">
        <w:rPr>
          <w:rFonts w:ascii="Times New Roman" w:hAnsi="Times New Roman" w:cs="Times New Roman"/>
          <w:sz w:val="28"/>
          <w:szCs w:val="28"/>
        </w:rPr>
        <w:t>грайворонцев</w:t>
      </w:r>
      <w:proofErr w:type="spellEnd"/>
      <w:r w:rsidRPr="000935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355A">
        <w:rPr>
          <w:rFonts w:ascii="Times New Roman" w:hAnsi="Times New Roman" w:cs="Times New Roman"/>
          <w:sz w:val="28"/>
          <w:szCs w:val="28"/>
        </w:rPr>
        <w:t>ГрайБлюдо</w:t>
      </w:r>
      <w:proofErr w:type="spellEnd"/>
      <w:r w:rsidR="00F4762E">
        <w:rPr>
          <w:rFonts w:ascii="Times New Roman" w:hAnsi="Times New Roman" w:cs="Times New Roman"/>
          <w:sz w:val="28"/>
          <w:szCs w:val="28"/>
        </w:rPr>
        <w:t>!</w:t>
      </w:r>
      <w:r w:rsidRPr="0009355A">
        <w:rPr>
          <w:rFonts w:ascii="Times New Roman" w:hAnsi="Times New Roman" w:cs="Times New Roman"/>
          <w:sz w:val="28"/>
          <w:szCs w:val="28"/>
        </w:rPr>
        <w:t>» и установлением рекорд</w:t>
      </w:r>
      <w:r w:rsidR="0092795B">
        <w:rPr>
          <w:rFonts w:ascii="Times New Roman" w:hAnsi="Times New Roman" w:cs="Times New Roman"/>
          <w:sz w:val="28"/>
          <w:szCs w:val="28"/>
        </w:rPr>
        <w:t>а</w:t>
      </w:r>
      <w:r w:rsidRPr="0009355A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F4599A">
        <w:rPr>
          <w:rFonts w:ascii="Times New Roman" w:hAnsi="Times New Roman" w:cs="Times New Roman"/>
          <w:sz w:val="28"/>
          <w:szCs w:val="28"/>
        </w:rPr>
        <w:t xml:space="preserve"> «Самая длинная «</w:t>
      </w:r>
      <w:proofErr w:type="spellStart"/>
      <w:r w:rsidR="00F4599A">
        <w:rPr>
          <w:rFonts w:ascii="Times New Roman" w:hAnsi="Times New Roman" w:cs="Times New Roman"/>
          <w:sz w:val="28"/>
          <w:szCs w:val="28"/>
        </w:rPr>
        <w:t>вильковая</w:t>
      </w:r>
      <w:proofErr w:type="spellEnd"/>
      <w:r w:rsidR="00F4599A">
        <w:rPr>
          <w:rFonts w:ascii="Times New Roman" w:hAnsi="Times New Roman" w:cs="Times New Roman"/>
          <w:sz w:val="28"/>
          <w:szCs w:val="28"/>
        </w:rPr>
        <w:t xml:space="preserve"> </w:t>
      </w:r>
      <w:r w:rsidR="00C348B9">
        <w:rPr>
          <w:rFonts w:ascii="Times New Roman" w:hAnsi="Times New Roman" w:cs="Times New Roman"/>
          <w:sz w:val="28"/>
          <w:szCs w:val="28"/>
        </w:rPr>
        <w:t>краюшка с изюминкой</w:t>
      </w:r>
      <w:r w:rsidRPr="000935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5F9B" w:rsidRDefault="008A7FEF" w:rsidP="0009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55A">
        <w:rPr>
          <w:rFonts w:ascii="Times New Roman" w:hAnsi="Times New Roman" w:cs="Times New Roman"/>
          <w:sz w:val="28"/>
          <w:szCs w:val="28"/>
        </w:rPr>
        <w:t xml:space="preserve">В рамках фестивале пройдет </w:t>
      </w:r>
      <w:r w:rsidR="0009355A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</w:t>
      </w:r>
      <w:r w:rsidR="000935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355A">
        <w:rPr>
          <w:rFonts w:ascii="Times New Roman" w:hAnsi="Times New Roman" w:cs="Times New Roman"/>
          <w:sz w:val="28"/>
          <w:szCs w:val="28"/>
        </w:rPr>
        <w:t xml:space="preserve"> </w:t>
      </w:r>
      <w:r w:rsidR="006120E6">
        <w:rPr>
          <w:rFonts w:ascii="Times New Roman" w:hAnsi="Times New Roman" w:cs="Times New Roman"/>
          <w:sz w:val="28"/>
          <w:szCs w:val="28"/>
        </w:rPr>
        <w:t>Всероссийского фестиваля</w:t>
      </w:r>
      <w:r w:rsidRPr="0009355A">
        <w:rPr>
          <w:rFonts w:ascii="Times New Roman" w:hAnsi="Times New Roman" w:cs="Times New Roman"/>
          <w:sz w:val="28"/>
          <w:szCs w:val="28"/>
        </w:rPr>
        <w:t xml:space="preserve"> локальных культурных брендов «Живое наследие» общественной палаты </w:t>
      </w:r>
      <w:r w:rsidR="00D13EAA">
        <w:rPr>
          <w:rFonts w:ascii="Times New Roman" w:hAnsi="Times New Roman" w:cs="Times New Roman"/>
          <w:sz w:val="28"/>
          <w:szCs w:val="28"/>
        </w:rPr>
        <w:t>Российской Федерации г. Москва и БРООО «</w:t>
      </w:r>
      <w:r w:rsidR="006120E6">
        <w:rPr>
          <w:rFonts w:ascii="Times New Roman" w:hAnsi="Times New Roman" w:cs="Times New Roman"/>
          <w:sz w:val="28"/>
          <w:szCs w:val="28"/>
        </w:rPr>
        <w:t>Ассамблея народов</w:t>
      </w:r>
      <w:r w:rsidR="00D13EAA">
        <w:rPr>
          <w:rFonts w:ascii="Times New Roman" w:hAnsi="Times New Roman" w:cs="Times New Roman"/>
          <w:sz w:val="28"/>
          <w:szCs w:val="28"/>
        </w:rPr>
        <w:t xml:space="preserve"> России». </w:t>
      </w:r>
    </w:p>
    <w:p w:rsidR="008A7FEF" w:rsidRPr="0009355A" w:rsidRDefault="00335F9B" w:rsidP="0009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7FEF" w:rsidRPr="0009355A">
        <w:rPr>
          <w:rFonts w:ascii="Times New Roman" w:hAnsi="Times New Roman" w:cs="Times New Roman"/>
          <w:b/>
          <w:sz w:val="28"/>
          <w:szCs w:val="28"/>
        </w:rPr>
        <w:t>Изюминка праздника</w:t>
      </w:r>
      <w:r w:rsidR="008A7FEF" w:rsidRPr="0009355A">
        <w:rPr>
          <w:rFonts w:ascii="Times New Roman" w:hAnsi="Times New Roman" w:cs="Times New Roman"/>
          <w:sz w:val="28"/>
          <w:szCs w:val="28"/>
        </w:rPr>
        <w:t xml:space="preserve"> – брендовые площадки сельских территорий</w:t>
      </w:r>
      <w:r w:rsidR="00A7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745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71745">
        <w:rPr>
          <w:rFonts w:ascii="Times New Roman" w:hAnsi="Times New Roman" w:cs="Times New Roman"/>
          <w:sz w:val="28"/>
          <w:szCs w:val="28"/>
        </w:rPr>
        <w:t xml:space="preserve"> округа, районов Белгородской области и регионов страны.</w:t>
      </w:r>
    </w:p>
    <w:p w:rsidR="008A7FEF" w:rsidRPr="0009355A" w:rsidRDefault="0009355A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FEF" w:rsidRPr="0009355A"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  <w:r w:rsidR="006F2B24">
        <w:rPr>
          <w:rFonts w:ascii="Times New Roman" w:hAnsi="Times New Roman" w:cs="Times New Roman"/>
          <w:sz w:val="28"/>
          <w:szCs w:val="28"/>
        </w:rPr>
        <w:t>соберёт более 3</w:t>
      </w:r>
      <w:r w:rsidR="008A7FEF" w:rsidRPr="0009355A">
        <w:rPr>
          <w:rFonts w:ascii="Times New Roman" w:hAnsi="Times New Roman" w:cs="Times New Roman"/>
          <w:sz w:val="28"/>
          <w:szCs w:val="28"/>
        </w:rPr>
        <w:t>000 человек, из них: 1000 человек – это экскурсанты;</w:t>
      </w:r>
      <w:r w:rsidR="006F2B24">
        <w:rPr>
          <w:rFonts w:ascii="Times New Roman" w:hAnsi="Times New Roman" w:cs="Times New Roman"/>
          <w:sz w:val="28"/>
          <w:szCs w:val="28"/>
        </w:rPr>
        <w:t xml:space="preserve"> 1</w:t>
      </w:r>
      <w:r w:rsidR="008A7FEF" w:rsidRPr="0009355A">
        <w:rPr>
          <w:rFonts w:ascii="Times New Roman" w:hAnsi="Times New Roman" w:cs="Times New Roman"/>
          <w:sz w:val="28"/>
          <w:szCs w:val="28"/>
        </w:rPr>
        <w:t>000 – ж</w:t>
      </w:r>
      <w:r w:rsidR="006F2B24">
        <w:rPr>
          <w:rFonts w:ascii="Times New Roman" w:hAnsi="Times New Roman" w:cs="Times New Roman"/>
          <w:sz w:val="28"/>
          <w:szCs w:val="28"/>
        </w:rPr>
        <w:t>ители и гости регионов страны; 1</w:t>
      </w:r>
      <w:r w:rsidR="008A7FEF" w:rsidRPr="0009355A">
        <w:rPr>
          <w:rFonts w:ascii="Times New Roman" w:hAnsi="Times New Roman" w:cs="Times New Roman"/>
          <w:sz w:val="28"/>
          <w:szCs w:val="28"/>
        </w:rPr>
        <w:t>000 – это молодежь и дети, которые примут участие в хороводах, игрищах, будут главными помощниками организаторов в волонтерской и творческой деятельности, начиная от встречи гостей, экскурсионных маршрутов до регистрации и организации развлекательных и танцевальных площадок праздника.</w:t>
      </w:r>
    </w:p>
    <w:p w:rsidR="00A71745" w:rsidRPr="00182533" w:rsidRDefault="00A71745" w:rsidP="001825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5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7FEF" w:rsidRPr="00182533">
        <w:rPr>
          <w:rFonts w:ascii="Times New Roman" w:hAnsi="Times New Roman" w:cs="Times New Roman"/>
          <w:b/>
          <w:sz w:val="28"/>
          <w:szCs w:val="28"/>
        </w:rPr>
        <w:t>Главным отличием</w:t>
      </w:r>
      <w:r w:rsidR="008A7FEF" w:rsidRPr="00182533">
        <w:rPr>
          <w:rFonts w:ascii="Times New Roman" w:hAnsi="Times New Roman" w:cs="Times New Roman"/>
          <w:sz w:val="28"/>
          <w:szCs w:val="28"/>
        </w:rPr>
        <w:t xml:space="preserve"> фестиваля «Узорный хоровод» от подобных мероприятий является то, что он собирает грандиозно – масштабные узорные хороводы и является первым по количеству собранных участников по вождению так называемых «кривых танков», первым попал по массовости и узорности в книгу рекордов планеты, </w:t>
      </w:r>
      <w:r w:rsidR="006120E6" w:rsidRPr="00182533">
        <w:rPr>
          <w:rFonts w:ascii="Times New Roman" w:hAnsi="Times New Roman" w:cs="Times New Roman"/>
          <w:sz w:val="28"/>
          <w:szCs w:val="28"/>
        </w:rPr>
        <w:t>и, первым</w:t>
      </w:r>
      <w:r w:rsidR="008A7FEF" w:rsidRPr="00182533">
        <w:rPr>
          <w:rFonts w:ascii="Times New Roman" w:hAnsi="Times New Roman" w:cs="Times New Roman"/>
          <w:sz w:val="28"/>
          <w:szCs w:val="28"/>
        </w:rPr>
        <w:t xml:space="preserve"> в области заслужил почётное звание хороводной столицы Белогорья и России. В «кривых танках» демонстрируется разительное отличие от других видов хоровода в пластической хореографии, в композиционных построениях, в основе которых лежит индивидуальное мастерство пляшущих («</w:t>
      </w:r>
      <w:proofErr w:type="spellStart"/>
      <w:r w:rsidR="008A7FEF" w:rsidRPr="00182533">
        <w:rPr>
          <w:rFonts w:ascii="Times New Roman" w:hAnsi="Times New Roman" w:cs="Times New Roman"/>
          <w:sz w:val="28"/>
          <w:szCs w:val="28"/>
        </w:rPr>
        <w:t>танководниц</w:t>
      </w:r>
      <w:proofErr w:type="spellEnd"/>
      <w:r w:rsidR="008A7FEF" w:rsidRPr="00182533">
        <w:rPr>
          <w:rFonts w:ascii="Times New Roman" w:hAnsi="Times New Roman" w:cs="Times New Roman"/>
          <w:sz w:val="28"/>
          <w:szCs w:val="28"/>
        </w:rPr>
        <w:t>» и так называемых «</w:t>
      </w:r>
      <w:proofErr w:type="spellStart"/>
      <w:r w:rsidR="008A7FEF" w:rsidRPr="00182533">
        <w:rPr>
          <w:rFonts w:ascii="Times New Roman" w:hAnsi="Times New Roman" w:cs="Times New Roman"/>
          <w:sz w:val="28"/>
          <w:szCs w:val="28"/>
        </w:rPr>
        <w:t>хазунов</w:t>
      </w:r>
      <w:proofErr w:type="spellEnd"/>
      <w:r w:rsidR="008A7FEF" w:rsidRPr="00182533">
        <w:rPr>
          <w:rFonts w:ascii="Times New Roman" w:hAnsi="Times New Roman" w:cs="Times New Roman"/>
          <w:sz w:val="28"/>
          <w:szCs w:val="28"/>
        </w:rPr>
        <w:t>») -  полная импровизация в фигурах.</w:t>
      </w:r>
      <w:r w:rsidR="008A7FEF" w:rsidRPr="0018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7FEF" w:rsidRPr="00182533" w:rsidRDefault="00A71745" w:rsidP="00182533">
      <w:pPr>
        <w:pStyle w:val="a5"/>
        <w:shd w:val="clear" w:color="auto" w:fill="FFFFFF"/>
        <w:spacing w:before="0" w:beforeAutospacing="0" w:after="0" w:afterAutospacing="0" w:line="276" w:lineRule="auto"/>
        <w:ind w:right="-28"/>
        <w:jc w:val="both"/>
        <w:rPr>
          <w:color w:val="000000"/>
          <w:sz w:val="28"/>
          <w:szCs w:val="28"/>
        </w:rPr>
      </w:pPr>
      <w:r w:rsidRPr="00182533">
        <w:rPr>
          <w:sz w:val="28"/>
          <w:szCs w:val="28"/>
        </w:rPr>
        <w:t xml:space="preserve">     </w:t>
      </w:r>
      <w:r w:rsidR="008A7FEF" w:rsidRPr="00182533">
        <w:rPr>
          <w:b/>
          <w:sz w:val="28"/>
          <w:szCs w:val="28"/>
        </w:rPr>
        <w:t>Фестиваль</w:t>
      </w:r>
      <w:r w:rsidR="008A7FEF" w:rsidRPr="00182533">
        <w:rPr>
          <w:sz w:val="28"/>
          <w:szCs w:val="28"/>
        </w:rPr>
        <w:t xml:space="preserve"> является динамичным, ярким, массовым, праздничным, торжественным, уникальным, неповторимым событийным мероприятием Белгородской области и страны.</w:t>
      </w:r>
      <w:r w:rsidRPr="00182533">
        <w:rPr>
          <w:sz w:val="28"/>
          <w:szCs w:val="28"/>
        </w:rPr>
        <w:t xml:space="preserve"> Хоровод – универсальная культурная форма единения, понятная всем народам мира. Это универсальная и экологическая форма досуговой деятельности применима для всех мероприятий, с показом хороводных узоров, реконструкций, орнаментов, связанных с историко-культурным наследием края. Через хороводы и символы налаживание гармонии во много раз усиливается.  Десятиминутное хождение в хороводе поднимает настроение, укрепляет эмоциональное, физическое состояние и иммунитет. </w:t>
      </w:r>
    </w:p>
    <w:p w:rsidR="00A71745" w:rsidRPr="00182533" w:rsidRDefault="00A71745" w:rsidP="001825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3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182533">
        <w:rPr>
          <w:rFonts w:ascii="Times New Roman" w:hAnsi="Times New Roman" w:cs="Times New Roman"/>
          <w:b/>
          <w:iCs/>
          <w:sz w:val="28"/>
          <w:szCs w:val="28"/>
        </w:rPr>
        <w:t>Фестиваль</w:t>
      </w:r>
      <w:r w:rsidRPr="00182533">
        <w:rPr>
          <w:rFonts w:ascii="Times New Roman" w:hAnsi="Times New Roman" w:cs="Times New Roman"/>
          <w:iCs/>
          <w:sz w:val="28"/>
          <w:szCs w:val="28"/>
        </w:rPr>
        <w:t xml:space="preserve"> проводится в пятый раз.  </w:t>
      </w:r>
      <w:r w:rsidRPr="00182533">
        <w:rPr>
          <w:rFonts w:ascii="Times New Roman" w:hAnsi="Times New Roman" w:cs="Times New Roman"/>
          <w:sz w:val="28"/>
          <w:szCs w:val="28"/>
        </w:rPr>
        <w:t xml:space="preserve">Тематика фестивалей очень разнообразна. Например, 2 мая 2015 проводился цветной, поясной фестиваль. Не менее интересным был второй фестиваль, он прошёл 10 сентября 2016 года в новом формате – световом, ночном – и собрал в хороводные ряды 5729 человек. 26 августа 2017 года проходил третий орнаментальный фестиваль, ярким моментом праздника стала реконструкция орнаментального хоровода «Узоры Хорвата», где хороводники смогли повторить орнаментальный символ парка. В 2018 году всероссийский фестиваль народной культуры «Узорный хоровод» проходил 1 сентября под тематическим названием «Ситцевый узорный хоровод в лаптях» и установлением </w:t>
      </w:r>
      <w:r w:rsidRPr="00182533">
        <w:rPr>
          <w:rFonts w:ascii="Times New Roman" w:hAnsi="Times New Roman" w:cs="Times New Roman"/>
          <w:bCs/>
          <w:sz w:val="28"/>
          <w:szCs w:val="28"/>
        </w:rPr>
        <w:t>юбилейного рекорда планеты «Самая большая плетеная башня».</w:t>
      </w:r>
    </w:p>
    <w:p w:rsidR="00812816" w:rsidRPr="00182533" w:rsidRDefault="00812816" w:rsidP="00182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3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 </w:t>
      </w:r>
      <w:r w:rsidR="00A71745" w:rsidRPr="00182533">
        <w:rPr>
          <w:rFonts w:ascii="Times New Roman" w:hAnsi="Times New Roman" w:cs="Times New Roman"/>
          <w:b/>
          <w:sz w:val="28"/>
          <w:szCs w:val="28"/>
        </w:rPr>
        <w:t>Фестиваль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71745" w:rsidRPr="00182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приурочен к значимым в истории края </w:t>
      </w:r>
      <w:r w:rsidR="00A71745" w:rsidRPr="00182533">
        <w:rPr>
          <w:rFonts w:ascii="Times New Roman" w:hAnsi="Times New Roman" w:cs="Times New Roman"/>
          <w:b/>
          <w:sz w:val="28"/>
          <w:szCs w:val="28"/>
        </w:rPr>
        <w:t>юбилейным датам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: </w:t>
      </w:r>
      <w:r w:rsidR="00A71745" w:rsidRPr="00182533">
        <w:rPr>
          <w:rFonts w:ascii="Times New Roman" w:hAnsi="Times New Roman" w:cs="Times New Roman"/>
          <w:b/>
          <w:sz w:val="28"/>
          <w:szCs w:val="28"/>
        </w:rPr>
        <w:t>180-летию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 со дня утверждения ге</w:t>
      </w:r>
      <w:r w:rsidR="008B4FBD" w:rsidRPr="00182533">
        <w:rPr>
          <w:rFonts w:ascii="Times New Roman" w:hAnsi="Times New Roman" w:cs="Times New Roman"/>
          <w:sz w:val="28"/>
          <w:szCs w:val="28"/>
        </w:rPr>
        <w:t>рба уездного города Грайворона и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 празднованию </w:t>
      </w:r>
      <w:r w:rsidR="00A71745" w:rsidRPr="00182533">
        <w:rPr>
          <w:rFonts w:ascii="Times New Roman" w:hAnsi="Times New Roman" w:cs="Times New Roman"/>
          <w:b/>
          <w:sz w:val="28"/>
          <w:szCs w:val="28"/>
        </w:rPr>
        <w:t>Дня города Грайворона</w:t>
      </w:r>
      <w:r w:rsidR="00A71745" w:rsidRPr="0018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492" w:rsidRPr="00182533" w:rsidRDefault="00812816" w:rsidP="001825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533">
        <w:rPr>
          <w:rFonts w:ascii="Times New Roman" w:hAnsi="Times New Roman" w:cs="Times New Roman"/>
          <w:sz w:val="28"/>
          <w:szCs w:val="28"/>
        </w:rPr>
        <w:t xml:space="preserve">       </w:t>
      </w:r>
      <w:r w:rsidR="00A71745" w:rsidRPr="00182533">
        <w:rPr>
          <w:rFonts w:ascii="Times New Roman" w:hAnsi="Times New Roman" w:cs="Times New Roman"/>
          <w:b/>
          <w:color w:val="000000"/>
          <w:sz w:val="28"/>
          <w:szCs w:val="28"/>
        </w:rPr>
        <w:t>Праздник</w:t>
      </w:r>
      <w:r w:rsidR="00A71745" w:rsidRPr="00182533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проходить в городе Грайвороне на территории рекреационного парка отдыха и развлечений «Петровская круча».  </w:t>
      </w:r>
      <w:r w:rsidRPr="00182533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будет проходить в городе Грайвороне - это маленький провинциальный городок с достаточно развитой инфраструктурой, куда можно без труда добраться из областного центра, а также разместиться в гостиницах, отобедать в кафе, посетить культурно-исторические достопримечательности, как города, так и района. </w:t>
      </w:r>
    </w:p>
    <w:p w:rsidR="00812816" w:rsidRPr="00182533" w:rsidRDefault="00FC1492" w:rsidP="00182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3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2533" w:rsidRPr="00182533">
        <w:rPr>
          <w:rFonts w:ascii="Times New Roman" w:hAnsi="Times New Roman" w:cs="Times New Roman"/>
          <w:b/>
          <w:color w:val="000000"/>
          <w:sz w:val="28"/>
          <w:szCs w:val="28"/>
        </w:rPr>
        <w:t>Например,</w:t>
      </w:r>
      <w:r w:rsidRPr="00182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533">
        <w:rPr>
          <w:rFonts w:ascii="Times New Roman" w:hAnsi="Times New Roman" w:cs="Times New Roman"/>
          <w:sz w:val="28"/>
          <w:szCs w:val="28"/>
        </w:rPr>
        <w:t>п</w:t>
      </w:r>
      <w:r w:rsidR="00812816" w:rsidRPr="00182533">
        <w:rPr>
          <w:rFonts w:ascii="Times New Roman" w:hAnsi="Times New Roman" w:cs="Times New Roman"/>
          <w:sz w:val="28"/>
          <w:szCs w:val="28"/>
        </w:rPr>
        <w:t xml:space="preserve">амятник садово-парковой архитектуры «Парк XIX века» и Круглое здание, которые известны любителям истории своими легендами о подземных ходах, о месте силы; дом купца Дмитренко и дом Болдырева - негласные символы и визитная карточка города Грайворона. Храм-часовня имени Св. </w:t>
      </w:r>
      <w:proofErr w:type="spellStart"/>
      <w:r w:rsidR="00812816" w:rsidRPr="00182533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="00812816" w:rsidRPr="00182533">
        <w:rPr>
          <w:rFonts w:ascii="Times New Roman" w:hAnsi="Times New Roman" w:cs="Times New Roman"/>
          <w:sz w:val="28"/>
          <w:szCs w:val="28"/>
        </w:rPr>
        <w:t xml:space="preserve"> Белгородского, Храм Святителя Николая Чудотворца (с частицей мощей Святого Николая и иконой); домашний зоопарк «Птичье царство»; «Крестьянское подворье на </w:t>
      </w:r>
      <w:proofErr w:type="spellStart"/>
      <w:r w:rsidR="00812816" w:rsidRPr="00182533">
        <w:rPr>
          <w:rFonts w:ascii="Times New Roman" w:hAnsi="Times New Roman" w:cs="Times New Roman"/>
          <w:sz w:val="28"/>
          <w:szCs w:val="28"/>
        </w:rPr>
        <w:t>Ворскле</w:t>
      </w:r>
      <w:proofErr w:type="spellEnd"/>
      <w:r w:rsidR="00812816" w:rsidRPr="00182533">
        <w:rPr>
          <w:rFonts w:ascii="Times New Roman" w:hAnsi="Times New Roman" w:cs="Times New Roman"/>
          <w:sz w:val="28"/>
          <w:szCs w:val="28"/>
        </w:rPr>
        <w:t xml:space="preserve">»; мини-комплекс в лесу «Лесной хутор на Гранях»; дом пасечника «Сон на ульях»; музей </w:t>
      </w:r>
      <w:r w:rsidR="008B4FBD" w:rsidRPr="00182533">
        <w:rPr>
          <w:rFonts w:ascii="Times New Roman" w:hAnsi="Times New Roman" w:cs="Times New Roman"/>
          <w:sz w:val="28"/>
          <w:szCs w:val="28"/>
        </w:rPr>
        <w:t>и парк</w:t>
      </w:r>
      <w:r w:rsidR="00812816" w:rsidRPr="00182533">
        <w:rPr>
          <w:rFonts w:ascii="Times New Roman" w:hAnsi="Times New Roman" w:cs="Times New Roman"/>
          <w:sz w:val="28"/>
          <w:szCs w:val="28"/>
        </w:rPr>
        <w:t xml:space="preserve"> отдыха им. В.Г. Шухова.</w:t>
      </w:r>
    </w:p>
    <w:p w:rsidR="003C0273" w:rsidRDefault="00FC1492" w:rsidP="00FC149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2533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812816" w:rsidRPr="00182533">
        <w:rPr>
          <w:rFonts w:ascii="Times New Roman" w:hAnsi="Times New Roman" w:cs="Times New Roman"/>
          <w:b/>
          <w:iCs/>
          <w:sz w:val="28"/>
          <w:szCs w:val="28"/>
        </w:rPr>
        <w:t xml:space="preserve">Можно </w:t>
      </w:r>
      <w:r w:rsidR="00812816" w:rsidRPr="00182533">
        <w:rPr>
          <w:rFonts w:ascii="Times New Roman" w:hAnsi="Times New Roman" w:cs="Times New Roman"/>
          <w:iCs/>
          <w:sz w:val="28"/>
          <w:szCs w:val="28"/>
        </w:rPr>
        <w:t xml:space="preserve">доехать до Грайворона на автобусе или машине из Белгорода всего за один час. От </w:t>
      </w:r>
      <w:r w:rsidR="003C0273" w:rsidRPr="00182533">
        <w:rPr>
          <w:rFonts w:ascii="Times New Roman" w:hAnsi="Times New Roman" w:cs="Times New Roman"/>
          <w:iCs/>
          <w:sz w:val="28"/>
          <w:szCs w:val="28"/>
        </w:rPr>
        <w:t>автостанции города</w:t>
      </w:r>
      <w:r w:rsidR="00812816" w:rsidRPr="00182533">
        <w:rPr>
          <w:rFonts w:ascii="Times New Roman" w:hAnsi="Times New Roman" w:cs="Times New Roman"/>
          <w:iCs/>
          <w:sz w:val="28"/>
          <w:szCs w:val="28"/>
        </w:rPr>
        <w:t xml:space="preserve"> Грайворона 7 минут пешком до рекреационной зоны «Петровская круча».</w:t>
      </w:r>
    </w:p>
    <w:p w:rsidR="003C0273" w:rsidRPr="00182533" w:rsidRDefault="003C0273" w:rsidP="003C02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0273">
        <w:rPr>
          <w:rFonts w:ascii="Times New Roman" w:hAnsi="Times New Roman" w:cs="Times New Roman"/>
          <w:b/>
          <w:sz w:val="24"/>
          <w:szCs w:val="24"/>
        </w:rPr>
        <w:t>Хэштег</w:t>
      </w:r>
      <w:proofErr w:type="spellEnd"/>
      <w:r w:rsidRPr="003C0273">
        <w:rPr>
          <w:rFonts w:ascii="Times New Roman" w:hAnsi="Times New Roman" w:cs="Times New Roman"/>
          <w:b/>
          <w:sz w:val="24"/>
          <w:szCs w:val="24"/>
        </w:rPr>
        <w:t xml:space="preserve"> события</w:t>
      </w:r>
      <w:r w:rsidRPr="003C0273">
        <w:rPr>
          <w:rFonts w:ascii="Times New Roman" w:hAnsi="Times New Roman" w:cs="Times New Roman"/>
          <w:sz w:val="24"/>
          <w:szCs w:val="24"/>
        </w:rPr>
        <w:t xml:space="preserve">: </w:t>
      </w:r>
      <w:r w:rsidRPr="003C0273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3C0273">
        <w:rPr>
          <w:rFonts w:ascii="Times New Roman" w:hAnsi="Times New Roman" w:cs="Times New Roman"/>
          <w:b/>
          <w:sz w:val="24"/>
          <w:szCs w:val="24"/>
        </w:rPr>
        <w:t>узорныйхоровод</w:t>
      </w:r>
      <w:proofErr w:type="spellEnd"/>
      <w:r w:rsidRPr="003C0273">
        <w:rPr>
          <w:rFonts w:ascii="Times New Roman" w:hAnsi="Times New Roman" w:cs="Times New Roman"/>
          <w:b/>
          <w:sz w:val="24"/>
          <w:szCs w:val="24"/>
        </w:rPr>
        <w:t xml:space="preserve">    #краюшка #</w:t>
      </w:r>
      <w:proofErr w:type="spellStart"/>
      <w:r w:rsidRPr="003C0273">
        <w:rPr>
          <w:rFonts w:ascii="Times New Roman" w:hAnsi="Times New Roman" w:cs="Times New Roman"/>
          <w:b/>
          <w:sz w:val="24"/>
          <w:szCs w:val="24"/>
        </w:rPr>
        <w:t>драчкизадирачки</w:t>
      </w:r>
      <w:proofErr w:type="spellEnd"/>
      <w:r w:rsidRPr="003C0273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Pr="003C0273">
        <w:rPr>
          <w:rFonts w:ascii="Times New Roman" w:hAnsi="Times New Roman" w:cs="Times New Roman"/>
          <w:b/>
          <w:sz w:val="24"/>
          <w:szCs w:val="24"/>
        </w:rPr>
        <w:t>сумочкамымрочка</w:t>
      </w:r>
      <w:proofErr w:type="spellEnd"/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2531"/>
      </w:tblGrid>
      <w:tr w:rsidR="003C0273" w:rsidTr="003C0273">
        <w:trPr>
          <w:trHeight w:val="320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273" w:rsidRPr="003C0273" w:rsidRDefault="003C0273" w:rsidP="003C0273">
            <w:pPr>
              <w:spacing w:line="240" w:lineRule="auto"/>
              <w:ind w:right="119"/>
              <w:rPr>
                <w:rFonts w:ascii="Times New Roman" w:hAnsi="Times New Roman" w:cs="Times New Roman"/>
                <w:b/>
              </w:rPr>
            </w:pPr>
            <w:r w:rsidRPr="003C0273">
              <w:rPr>
                <w:rFonts w:ascii="Times New Roman" w:hAnsi="Times New Roman" w:cs="Times New Roman"/>
                <w:b/>
              </w:rPr>
              <w:t>Подробности о Фестивале можно узнать на сайте</w:t>
            </w:r>
          </w:p>
          <w:p w:rsidR="003C0273" w:rsidRPr="003C0273" w:rsidRDefault="003C0273" w:rsidP="003C0273">
            <w:pPr>
              <w:spacing w:line="240" w:lineRule="auto"/>
              <w:ind w:right="119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r w:rsidRPr="003C02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hyperlink r:id="rId6" w:history="1">
              <w:proofErr w:type="gramStart"/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www</w:t>
              </w:r>
              <w:proofErr w:type="gramEnd"/>
              <w:r w:rsidRPr="003C0273">
                <w:rPr>
                  <w:rStyle w:val="a4"/>
                  <w:rFonts w:ascii="Times New Roman" w:hAnsi="Times New Roman" w:cs="Times New Roman"/>
                  <w:b/>
                </w:rPr>
                <w:t xml:space="preserve">. </w:t>
              </w:r>
              <w:proofErr w:type="spellStart"/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tanok</w:t>
              </w:r>
              <w:proofErr w:type="spellEnd"/>
              <w:r w:rsidRPr="003C0273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3C0273" w:rsidRPr="003C0273" w:rsidRDefault="003C0273" w:rsidP="003C0273">
            <w:pPr>
              <w:spacing w:line="240" w:lineRule="auto"/>
              <w:ind w:right="119"/>
              <w:rPr>
                <w:rFonts w:ascii="Times New Roman" w:hAnsi="Times New Roman" w:cs="Times New Roman"/>
                <w:b/>
              </w:rPr>
            </w:pPr>
            <w:r w:rsidRPr="003C0273">
              <w:rPr>
                <w:rFonts w:ascii="Times New Roman" w:hAnsi="Times New Roman" w:cs="Times New Roman"/>
                <w:b/>
              </w:rPr>
              <w:t xml:space="preserve">На официальной странице в </w:t>
            </w:r>
            <w:proofErr w:type="spellStart"/>
            <w:r w:rsidRPr="003C0273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  <w:p w:rsidR="003C0273" w:rsidRPr="003C0273" w:rsidRDefault="00374154" w:rsidP="003C0273">
            <w:pPr>
              <w:spacing w:line="240" w:lineRule="auto"/>
              <w:ind w:right="119"/>
              <w:rPr>
                <w:rFonts w:ascii="Times New Roman" w:hAnsi="Times New Roman" w:cs="Times New Roman"/>
                <w:b/>
              </w:rPr>
            </w:pPr>
            <w:hyperlink r:id="rId7" w:history="1">
              <w:r w:rsidR="003C0273" w:rsidRPr="003C0273">
                <w:rPr>
                  <w:rStyle w:val="a4"/>
                  <w:rFonts w:ascii="Times New Roman" w:hAnsi="Times New Roman" w:cs="Times New Roman"/>
                  <w:b/>
                </w:rPr>
                <w:t>https://vk.com/</w:t>
              </w:r>
              <w:r w:rsidR="003C0273"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club</w:t>
              </w:r>
              <w:r w:rsidR="003C0273" w:rsidRPr="003C0273">
                <w:rPr>
                  <w:rStyle w:val="a4"/>
                  <w:rFonts w:ascii="Times New Roman" w:hAnsi="Times New Roman" w:cs="Times New Roman"/>
                  <w:b/>
                </w:rPr>
                <w:t>199587035</w:t>
              </w:r>
            </w:hyperlink>
            <w:r w:rsidR="003C0273" w:rsidRPr="003C027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0273" w:rsidRPr="003C0273" w:rsidRDefault="003C0273" w:rsidP="003C0273">
            <w:pPr>
              <w:spacing w:line="240" w:lineRule="auto"/>
              <w:ind w:right="120"/>
              <w:rPr>
                <w:rFonts w:ascii="Times New Roman" w:hAnsi="Times New Roman" w:cs="Times New Roman"/>
                <w:b/>
              </w:rPr>
            </w:pPr>
            <w:r w:rsidRPr="003C0273">
              <w:rPr>
                <w:rFonts w:ascii="Times New Roman" w:hAnsi="Times New Roman" w:cs="Times New Roman"/>
                <w:b/>
              </w:rPr>
              <w:t xml:space="preserve">По электронной почте </w:t>
            </w:r>
            <w:hyperlink r:id="rId8" w:history="1"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turotdel</w:t>
              </w:r>
              <w:r w:rsidRPr="003C0273">
                <w:rPr>
                  <w:rStyle w:val="a4"/>
                  <w:rFonts w:ascii="Times New Roman" w:hAnsi="Times New Roman" w:cs="Times New Roman"/>
                  <w:b/>
                </w:rPr>
                <w:t>31@</w:t>
              </w:r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yandex</w:t>
              </w:r>
              <w:r w:rsidRPr="003C0273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3C027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C0273" w:rsidRPr="003C0273" w:rsidRDefault="003C0273" w:rsidP="003C0273">
            <w:pPr>
              <w:spacing w:line="240" w:lineRule="auto"/>
              <w:ind w:right="120"/>
              <w:rPr>
                <w:rFonts w:ascii="Times New Roman" w:hAnsi="Times New Roman" w:cs="Times New Roman"/>
                <w:b/>
              </w:rPr>
            </w:pPr>
            <w:r w:rsidRPr="003C0273">
              <w:rPr>
                <w:rFonts w:ascii="Times New Roman" w:hAnsi="Times New Roman" w:cs="Times New Roman"/>
                <w:b/>
              </w:rPr>
              <w:t>Координатор Фестиваля -  Алиханова Екатерина Владимировна</w:t>
            </w:r>
          </w:p>
          <w:p w:rsidR="003C0273" w:rsidRPr="003C0273" w:rsidRDefault="003C0273" w:rsidP="003C0273">
            <w:pPr>
              <w:spacing w:line="240" w:lineRule="auto"/>
              <w:ind w:right="120"/>
              <w:rPr>
                <w:rFonts w:ascii="Times New Roman" w:hAnsi="Times New Roman" w:cs="Times New Roman"/>
                <w:b/>
              </w:rPr>
            </w:pPr>
            <w:r w:rsidRPr="003C0273">
              <w:rPr>
                <w:rFonts w:ascii="Times New Roman" w:hAnsi="Times New Roman" w:cs="Times New Roman"/>
                <w:b/>
              </w:rPr>
              <w:t>Телефон: 8-915-576-97-23.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273" w:rsidRPr="003C0273" w:rsidRDefault="003C0273" w:rsidP="003C0273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3C0273">
              <w:rPr>
                <w:rFonts w:ascii="Times New Roman" w:hAnsi="Times New Roman" w:cs="Times New Roman"/>
                <w:b/>
                <w:lang w:val="en-US"/>
              </w:rPr>
              <w:t>QR</w:t>
            </w:r>
            <w:r w:rsidRPr="003C0273">
              <w:rPr>
                <w:rFonts w:ascii="Times New Roman" w:hAnsi="Times New Roman" w:cs="Times New Roman"/>
                <w:b/>
              </w:rPr>
              <w:t xml:space="preserve"> код на сайт</w:t>
            </w:r>
            <w:r w:rsidRPr="003C0273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www</w:t>
              </w:r>
              <w:r w:rsidRPr="003C0273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tanok</w:t>
              </w:r>
              <w:proofErr w:type="spellEnd"/>
              <w:r w:rsidRPr="003C0273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3C027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3C0273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    </w:t>
            </w:r>
            <w:r w:rsidRPr="003C02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981075" cy="1085850"/>
                  <wp:effectExtent l="0" t="0" r="0" b="0"/>
                  <wp:docPr id="1" name="Рисунок 1" descr="та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а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273" w:rsidRDefault="003C0273" w:rsidP="00FC149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0273" w:rsidRPr="0009355A" w:rsidRDefault="003C0273" w:rsidP="00FC1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FEF" w:rsidRPr="0009355A" w:rsidRDefault="009D34E0" w:rsidP="003C02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2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FEF" w:rsidRPr="0009355A" w:rsidSect="00E5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94DD9"/>
    <w:multiLevelType w:val="hybridMultilevel"/>
    <w:tmpl w:val="9C3C3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FEF"/>
    <w:rsid w:val="0009355A"/>
    <w:rsid w:val="000A5BAE"/>
    <w:rsid w:val="00140656"/>
    <w:rsid w:val="00182533"/>
    <w:rsid w:val="002271A7"/>
    <w:rsid w:val="00335F9B"/>
    <w:rsid w:val="00346472"/>
    <w:rsid w:val="0035237D"/>
    <w:rsid w:val="00374154"/>
    <w:rsid w:val="003C0273"/>
    <w:rsid w:val="003C1604"/>
    <w:rsid w:val="003E5351"/>
    <w:rsid w:val="00406361"/>
    <w:rsid w:val="004658D1"/>
    <w:rsid w:val="0057225C"/>
    <w:rsid w:val="005F17CB"/>
    <w:rsid w:val="00602F1D"/>
    <w:rsid w:val="006120E6"/>
    <w:rsid w:val="00686E57"/>
    <w:rsid w:val="006E59E4"/>
    <w:rsid w:val="006F2B24"/>
    <w:rsid w:val="007271C0"/>
    <w:rsid w:val="00812816"/>
    <w:rsid w:val="008A024E"/>
    <w:rsid w:val="008A7FEF"/>
    <w:rsid w:val="008B4FBD"/>
    <w:rsid w:val="008F0CD0"/>
    <w:rsid w:val="009208C4"/>
    <w:rsid w:val="0092795B"/>
    <w:rsid w:val="009D34E0"/>
    <w:rsid w:val="00A71745"/>
    <w:rsid w:val="00AE6DDA"/>
    <w:rsid w:val="00AE723B"/>
    <w:rsid w:val="00C348B9"/>
    <w:rsid w:val="00C75149"/>
    <w:rsid w:val="00C770F9"/>
    <w:rsid w:val="00C925AD"/>
    <w:rsid w:val="00C934B1"/>
    <w:rsid w:val="00C96555"/>
    <w:rsid w:val="00D13EAA"/>
    <w:rsid w:val="00E57DED"/>
    <w:rsid w:val="00E72284"/>
    <w:rsid w:val="00F14F6A"/>
    <w:rsid w:val="00F4599A"/>
    <w:rsid w:val="00F4762E"/>
    <w:rsid w:val="00FB2F28"/>
    <w:rsid w:val="00FC1492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08069-EA18-41EF-AB5A-55E18FEA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7FEF"/>
    <w:rPr>
      <w:b/>
      <w:bCs/>
    </w:rPr>
  </w:style>
  <w:style w:type="character" w:styleId="a4">
    <w:name w:val="Hyperlink"/>
    <w:rsid w:val="008A7FEF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8A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8A7FE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C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4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D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otdel3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95870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ok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a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dcterms:created xsi:type="dcterms:W3CDTF">2021-03-29T10:11:00Z</dcterms:created>
  <dcterms:modified xsi:type="dcterms:W3CDTF">2021-06-22T13:02:00Z</dcterms:modified>
</cp:coreProperties>
</file>